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1DBB" w14:textId="650560D4" w:rsidR="001E7BA7" w:rsidRPr="002A7814" w:rsidRDefault="001E7BA7">
      <w:pPr>
        <w:rPr>
          <w:rFonts w:ascii="Arial" w:hAnsi="Arial" w:cs="Arial"/>
          <w:b/>
          <w:sz w:val="24"/>
          <w:szCs w:val="24"/>
        </w:rPr>
      </w:pPr>
      <w:proofErr w:type="gramStart"/>
      <w:r w:rsidRPr="002A7814">
        <w:rPr>
          <w:rFonts w:ascii="Arial" w:hAnsi="Arial" w:cs="Arial"/>
          <w:b/>
          <w:sz w:val="24"/>
          <w:szCs w:val="24"/>
        </w:rPr>
        <w:t>Use of Stage and Stage Lights.</w:t>
      </w:r>
      <w:proofErr w:type="gramEnd"/>
    </w:p>
    <w:p w14:paraId="06DACA35" w14:textId="183A3A20" w:rsidR="001E7BA7" w:rsidRPr="002A7814" w:rsidRDefault="001E7BA7" w:rsidP="002A7814">
      <w:pPr>
        <w:rPr>
          <w:rFonts w:ascii="Arial" w:hAnsi="Arial" w:cs="Arial"/>
          <w:sz w:val="24"/>
          <w:szCs w:val="24"/>
        </w:rPr>
      </w:pPr>
      <w:r w:rsidRPr="002A7814">
        <w:rPr>
          <w:rFonts w:ascii="Arial" w:hAnsi="Arial" w:cs="Arial"/>
          <w:sz w:val="24"/>
          <w:szCs w:val="24"/>
        </w:rPr>
        <w:t>Use of the stage itself is free.  On its own it is not well lit, with a fluorescent light which is switched on as you enter the stage by the left hand door</w:t>
      </w:r>
      <w:r w:rsidR="002A7814">
        <w:rPr>
          <w:rFonts w:ascii="Arial" w:hAnsi="Arial" w:cs="Arial"/>
          <w:sz w:val="24"/>
          <w:szCs w:val="24"/>
        </w:rPr>
        <w:t xml:space="preserve">, </w:t>
      </w:r>
      <w:r w:rsidRPr="002A7814">
        <w:rPr>
          <w:rFonts w:ascii="Arial" w:hAnsi="Arial" w:cs="Arial"/>
          <w:sz w:val="24"/>
          <w:szCs w:val="24"/>
        </w:rPr>
        <w:t>(as you face the stage from the front)</w:t>
      </w:r>
    </w:p>
    <w:p w14:paraId="3CD078A2" w14:textId="5483B866" w:rsidR="001E7BA7" w:rsidRPr="002A7814" w:rsidRDefault="002A7814" w:rsidP="002A7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£10 fee for use of the </w:t>
      </w:r>
      <w:r w:rsidR="001E7BA7" w:rsidRPr="002A7814">
        <w:rPr>
          <w:rFonts w:ascii="Arial" w:hAnsi="Arial" w:cs="Arial"/>
          <w:sz w:val="24"/>
          <w:szCs w:val="24"/>
        </w:rPr>
        <w:t>stage lighting</w:t>
      </w:r>
      <w:r>
        <w:rPr>
          <w:rFonts w:ascii="Arial" w:hAnsi="Arial" w:cs="Arial"/>
          <w:sz w:val="24"/>
          <w:szCs w:val="24"/>
        </w:rPr>
        <w:t xml:space="preserve">.  This </w:t>
      </w:r>
      <w:r w:rsidR="001E7BA7" w:rsidRPr="002A7814">
        <w:rPr>
          <w:rFonts w:ascii="Arial" w:hAnsi="Arial" w:cs="Arial"/>
          <w:sz w:val="24"/>
          <w:szCs w:val="24"/>
        </w:rPr>
        <w:t>must only be used by someone who i</w:t>
      </w:r>
      <w:r>
        <w:rPr>
          <w:rFonts w:ascii="Arial" w:hAnsi="Arial" w:cs="Arial"/>
          <w:sz w:val="24"/>
          <w:szCs w:val="24"/>
        </w:rPr>
        <w:t xml:space="preserve">s familiar with how </w:t>
      </w:r>
      <w:r w:rsidR="001E7BA7" w:rsidRPr="002A7814">
        <w:rPr>
          <w:rFonts w:ascii="Arial" w:hAnsi="Arial" w:cs="Arial"/>
          <w:sz w:val="24"/>
          <w:szCs w:val="24"/>
        </w:rPr>
        <w:t>stage lighting works.</w:t>
      </w:r>
    </w:p>
    <w:p w14:paraId="77FB12DE" w14:textId="60A0A3CC" w:rsidR="001E7BA7" w:rsidRPr="002A7814" w:rsidRDefault="001E7BA7" w:rsidP="002A7814">
      <w:pPr>
        <w:rPr>
          <w:rFonts w:ascii="Arial" w:hAnsi="Arial" w:cs="Arial"/>
          <w:sz w:val="24"/>
          <w:szCs w:val="24"/>
        </w:rPr>
      </w:pPr>
      <w:r w:rsidRPr="002A7814">
        <w:rPr>
          <w:rFonts w:ascii="Arial" w:hAnsi="Arial" w:cs="Arial"/>
          <w:sz w:val="24"/>
          <w:szCs w:val="24"/>
        </w:rPr>
        <w:t>If</w:t>
      </w:r>
      <w:r w:rsidR="002A7814">
        <w:rPr>
          <w:rFonts w:ascii="Arial" w:hAnsi="Arial" w:cs="Arial"/>
          <w:sz w:val="24"/>
          <w:szCs w:val="24"/>
        </w:rPr>
        <w:t xml:space="preserve"> you want stage lights please confirm on your booking form as a special condition.  W</w:t>
      </w:r>
      <w:r w:rsidRPr="002A7814">
        <w:rPr>
          <w:rFonts w:ascii="Arial" w:hAnsi="Arial" w:cs="Arial"/>
          <w:sz w:val="24"/>
          <w:szCs w:val="24"/>
        </w:rPr>
        <w:t>e will arrange for the controlling console to be positioned by the plugins near the kitchen door.</w:t>
      </w:r>
    </w:p>
    <w:p w14:paraId="3F3A03CE" w14:textId="4BBA46B3" w:rsidR="001E7BA7" w:rsidRPr="002A7814" w:rsidRDefault="002A7814" w:rsidP="002A7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E7BA7" w:rsidRPr="002A7814">
        <w:rPr>
          <w:rFonts w:ascii="Arial" w:hAnsi="Arial" w:cs="Arial"/>
          <w:sz w:val="24"/>
          <w:szCs w:val="24"/>
        </w:rPr>
        <w:t>here are two master override rotating switches in the electrical store by the kitchen.  Both have to be turned to the on position, if we have not done so already.</w:t>
      </w:r>
    </w:p>
    <w:p w14:paraId="44137723" w14:textId="5D49DA0E" w:rsidR="001E7BA7" w:rsidRPr="002A7814" w:rsidRDefault="001E7BA7" w:rsidP="002A7814">
      <w:pPr>
        <w:rPr>
          <w:rFonts w:ascii="Arial" w:hAnsi="Arial" w:cs="Arial"/>
          <w:sz w:val="24"/>
          <w:szCs w:val="24"/>
        </w:rPr>
      </w:pPr>
      <w:r w:rsidRPr="002A7814">
        <w:rPr>
          <w:rFonts w:ascii="Arial" w:hAnsi="Arial" w:cs="Arial"/>
          <w:sz w:val="24"/>
          <w:szCs w:val="24"/>
        </w:rPr>
        <w:t>Once connected and powered, the console controls all the lighting, including dimming facilities.</w:t>
      </w:r>
    </w:p>
    <w:p w14:paraId="753F2D3D" w14:textId="3F1D0111" w:rsidR="001E7BA7" w:rsidRPr="002A7814" w:rsidRDefault="001E7BA7" w:rsidP="002A7814">
      <w:pPr>
        <w:rPr>
          <w:rFonts w:ascii="Arial" w:hAnsi="Arial" w:cs="Arial"/>
          <w:sz w:val="24"/>
          <w:szCs w:val="24"/>
        </w:rPr>
      </w:pPr>
      <w:r w:rsidRPr="002A7814">
        <w:rPr>
          <w:rFonts w:ascii="Arial" w:hAnsi="Arial" w:cs="Arial"/>
          <w:sz w:val="24"/>
          <w:szCs w:val="24"/>
        </w:rPr>
        <w:t>When you have finished, please unplug the console from the wall and leave it where you found it.</w:t>
      </w:r>
    </w:p>
    <w:p w14:paraId="51002463" w14:textId="5C650750" w:rsidR="001E7BA7" w:rsidRPr="002A7814" w:rsidRDefault="001E7BA7" w:rsidP="001E7B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7814">
        <w:rPr>
          <w:rFonts w:ascii="Arial" w:hAnsi="Arial" w:cs="Arial"/>
          <w:sz w:val="24"/>
          <w:szCs w:val="24"/>
        </w:rPr>
        <w:t xml:space="preserve"> </w:t>
      </w:r>
    </w:p>
    <w:sectPr w:rsidR="001E7BA7" w:rsidRPr="002A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6029"/>
    <w:multiLevelType w:val="hybridMultilevel"/>
    <w:tmpl w:val="54D84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A7"/>
    <w:rsid w:val="001E7BA7"/>
    <w:rsid w:val="00283ACE"/>
    <w:rsid w:val="002A7814"/>
    <w:rsid w:val="00B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may</dc:creator>
  <cp:lastModifiedBy>Michelle</cp:lastModifiedBy>
  <cp:revision>3</cp:revision>
  <dcterms:created xsi:type="dcterms:W3CDTF">2019-05-21T07:22:00Z</dcterms:created>
  <dcterms:modified xsi:type="dcterms:W3CDTF">2019-05-21T09:56:00Z</dcterms:modified>
</cp:coreProperties>
</file>